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A18" w:rsidRPr="00C85498" w:rsidRDefault="00C85498" w:rsidP="00C8549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54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Дистанционные задания для 6в класса</w:t>
      </w:r>
    </w:p>
    <w:p w:rsidR="00C85498" w:rsidRDefault="00C85498" w:rsidP="00C85498">
      <w:pPr>
        <w:jc w:val="center"/>
      </w:pPr>
      <w:r w:rsidRPr="00C854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Учитель русского языка и литературы </w:t>
      </w:r>
      <w:proofErr w:type="spellStart"/>
      <w:r w:rsidRPr="00C854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Сенадажы</w:t>
      </w:r>
      <w:proofErr w:type="spellEnd"/>
      <w:r w:rsidRPr="00C854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Р.А</w:t>
      </w:r>
      <w:r>
        <w:t>.</w:t>
      </w:r>
    </w:p>
    <w:p w:rsidR="00666B9E" w:rsidRPr="005D4DCC" w:rsidRDefault="00666B9E" w:rsidP="00666B9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D4D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Русский язык</w:t>
      </w:r>
    </w:p>
    <w:tbl>
      <w:tblPr>
        <w:tblStyle w:val="a3"/>
        <w:tblW w:w="0" w:type="auto"/>
        <w:tblLook w:val="04A0"/>
      </w:tblPr>
      <w:tblGrid>
        <w:gridCol w:w="872"/>
        <w:gridCol w:w="2338"/>
        <w:gridCol w:w="4663"/>
        <w:gridCol w:w="1698"/>
      </w:tblGrid>
      <w:tr w:rsidR="00C85498" w:rsidRPr="005D4DCC" w:rsidTr="00C85498">
        <w:tc>
          <w:tcPr>
            <w:tcW w:w="1384" w:type="dxa"/>
          </w:tcPr>
          <w:p w:rsidR="00C85498" w:rsidRPr="005D4DCC" w:rsidRDefault="00C85498" w:rsidP="00C85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3401" w:type="dxa"/>
          </w:tcPr>
          <w:p w:rsidR="00C85498" w:rsidRPr="005D4DCC" w:rsidRDefault="00C85498" w:rsidP="00C85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2393" w:type="dxa"/>
          </w:tcPr>
          <w:p w:rsidR="00C85498" w:rsidRPr="005D4DCC" w:rsidRDefault="00C85498" w:rsidP="00C85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 уроке</w:t>
            </w:r>
          </w:p>
        </w:tc>
        <w:tc>
          <w:tcPr>
            <w:tcW w:w="2393" w:type="dxa"/>
          </w:tcPr>
          <w:p w:rsidR="00C85498" w:rsidRPr="005D4DCC" w:rsidRDefault="00C85498" w:rsidP="00C85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Домашняя работа</w:t>
            </w:r>
          </w:p>
        </w:tc>
      </w:tr>
      <w:tr w:rsidR="00C85498" w:rsidRPr="005D4DCC" w:rsidTr="00C85498">
        <w:tc>
          <w:tcPr>
            <w:tcW w:w="1384" w:type="dxa"/>
          </w:tcPr>
          <w:p w:rsidR="00C85498" w:rsidRPr="005D4DCC" w:rsidRDefault="00C85498" w:rsidP="00C85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4.12</w:t>
            </w:r>
          </w:p>
        </w:tc>
        <w:tc>
          <w:tcPr>
            <w:tcW w:w="3401" w:type="dxa"/>
          </w:tcPr>
          <w:p w:rsidR="00C85498" w:rsidRPr="005D4DCC" w:rsidRDefault="00C85498" w:rsidP="005D4D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Повторение </w:t>
            </w:r>
            <w:proofErr w:type="gramStart"/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5 классе. Имя существительное как часть речи.</w:t>
            </w:r>
          </w:p>
        </w:tc>
        <w:tc>
          <w:tcPr>
            <w:tcW w:w="2393" w:type="dxa"/>
          </w:tcPr>
          <w:p w:rsidR="006B229B" w:rsidRPr="005D4DCC" w:rsidRDefault="005D4DCC" w:rsidP="005D4D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>П</w:t>
            </w:r>
            <w:r w:rsidR="006B229B"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>овторяем</w:t>
            </w:r>
            <w:r w:rsidR="00666B9E"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> </w:t>
            </w:r>
            <w:r w:rsidR="00666B9E" w:rsidRPr="005D4D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BFBFB"/>
              </w:rPr>
              <w:t>изученные</w:t>
            </w:r>
            <w:r w:rsidR="00666B9E"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> сведения об </w:t>
            </w:r>
            <w:r w:rsidR="00666B9E" w:rsidRPr="005D4D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BFBFB"/>
              </w:rPr>
              <w:t>имени</w:t>
            </w:r>
            <w:r w:rsidR="00666B9E"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> </w:t>
            </w:r>
            <w:r w:rsidR="00666B9E" w:rsidRPr="005D4D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BFBFB"/>
              </w:rPr>
              <w:t>существительном</w:t>
            </w:r>
            <w:r w:rsidR="00666B9E"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> </w:t>
            </w:r>
            <w:r w:rsidR="00666B9E" w:rsidRPr="005D4D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BFBFB"/>
              </w:rPr>
              <w:t>как</w:t>
            </w:r>
            <w:r w:rsidR="00666B9E"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> </w:t>
            </w:r>
            <w:r w:rsidR="00666B9E" w:rsidRPr="005D4D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BFBFB"/>
              </w:rPr>
              <w:t>части</w:t>
            </w:r>
            <w:r w:rsidR="00666B9E"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> </w:t>
            </w:r>
            <w:r w:rsidR="00666B9E" w:rsidRPr="005D4D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BFBFB"/>
              </w:rPr>
              <w:t>речи</w:t>
            </w:r>
            <w:r w:rsidR="006B229B"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>; закрепляем</w:t>
            </w:r>
            <w:r w:rsidR="00666B9E"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 xml:space="preserve"> теоретический материал на практике при выполнении различных заданий</w:t>
            </w:r>
            <w:r w:rsidR="006B229B"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 xml:space="preserve"> (249)</w:t>
            </w:r>
            <w:r w:rsidR="00666B9E"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 xml:space="preserve"> </w:t>
            </w:r>
          </w:p>
          <w:p w:rsidR="00C85498" w:rsidRPr="005D4DCC" w:rsidRDefault="006B229B" w:rsidP="005D4D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>отработатываем</w:t>
            </w:r>
            <w:r w:rsidR="00666B9E"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 xml:space="preserve"> морфологический разбор </w:t>
            </w:r>
            <w:r w:rsidR="00666B9E" w:rsidRPr="005D4D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BFBFB"/>
              </w:rPr>
              <w:t>имени</w:t>
            </w:r>
            <w:r w:rsidR="00666B9E"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> </w:t>
            </w:r>
            <w:r w:rsidR="00666B9E" w:rsidRPr="005D4D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BFBFB"/>
              </w:rPr>
              <w:t>существительного</w:t>
            </w:r>
            <w:r w:rsidRPr="005D4D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BFBFB"/>
              </w:rPr>
              <w:t>.</w:t>
            </w:r>
          </w:p>
        </w:tc>
        <w:tc>
          <w:tcPr>
            <w:tcW w:w="2393" w:type="dxa"/>
          </w:tcPr>
          <w:p w:rsidR="00C85498" w:rsidRPr="005D4DCC" w:rsidRDefault="00C85498" w:rsidP="005D4D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$</w:t>
            </w: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44, упражнение 250</w:t>
            </w:r>
          </w:p>
        </w:tc>
      </w:tr>
      <w:tr w:rsidR="00C85498" w:rsidRPr="005D4DCC" w:rsidTr="00C85498">
        <w:tc>
          <w:tcPr>
            <w:tcW w:w="1384" w:type="dxa"/>
          </w:tcPr>
          <w:p w:rsidR="00C85498" w:rsidRPr="005D4DCC" w:rsidRDefault="00C85498" w:rsidP="00C85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4.12</w:t>
            </w:r>
          </w:p>
        </w:tc>
        <w:tc>
          <w:tcPr>
            <w:tcW w:w="3401" w:type="dxa"/>
          </w:tcPr>
          <w:p w:rsidR="00C85498" w:rsidRPr="005D4DCC" w:rsidRDefault="00C85498" w:rsidP="005D4D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Р.Р. Письмо.</w:t>
            </w:r>
          </w:p>
        </w:tc>
        <w:tc>
          <w:tcPr>
            <w:tcW w:w="2393" w:type="dxa"/>
          </w:tcPr>
          <w:p w:rsidR="00C85498" w:rsidRPr="005D4DCC" w:rsidRDefault="006B229B" w:rsidP="005D4D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 xml:space="preserve"> Узнаем особенности эпистолярного жанра, правилами</w:t>
            </w:r>
            <w:proofErr w:type="gramStart"/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>.</w:t>
            </w:r>
            <w:proofErr w:type="gramEnd"/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 xml:space="preserve"> </w:t>
            </w:r>
            <w:proofErr w:type="gramStart"/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>н</w:t>
            </w:r>
            <w:proofErr w:type="gramEnd"/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>аписания </w:t>
            </w:r>
            <w:r w:rsidRPr="005D4D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BFBFB"/>
              </w:rPr>
              <w:t>письма.</w:t>
            </w:r>
          </w:p>
        </w:tc>
        <w:tc>
          <w:tcPr>
            <w:tcW w:w="2393" w:type="dxa"/>
          </w:tcPr>
          <w:p w:rsidR="00C85498" w:rsidRPr="005D4DCC" w:rsidRDefault="00C85498" w:rsidP="005D4D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Повторить правила</w:t>
            </w:r>
          </w:p>
        </w:tc>
      </w:tr>
      <w:tr w:rsidR="00C85498" w:rsidRPr="005D4DCC" w:rsidTr="00C85498">
        <w:tc>
          <w:tcPr>
            <w:tcW w:w="1384" w:type="dxa"/>
          </w:tcPr>
          <w:p w:rsidR="00C85498" w:rsidRPr="005D4DCC" w:rsidRDefault="00C85498" w:rsidP="00C85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6.12</w:t>
            </w:r>
          </w:p>
        </w:tc>
        <w:tc>
          <w:tcPr>
            <w:tcW w:w="3401" w:type="dxa"/>
          </w:tcPr>
          <w:p w:rsidR="00C85498" w:rsidRPr="005D4DCC" w:rsidRDefault="00C85498" w:rsidP="005D4D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РР Составление письма другу.</w:t>
            </w:r>
          </w:p>
        </w:tc>
        <w:tc>
          <w:tcPr>
            <w:tcW w:w="2393" w:type="dxa"/>
          </w:tcPr>
          <w:p w:rsidR="00C85498" w:rsidRPr="005D4DCC" w:rsidRDefault="006B229B" w:rsidP="005D4D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Учимся составлять план письма</w:t>
            </w:r>
          </w:p>
        </w:tc>
        <w:tc>
          <w:tcPr>
            <w:tcW w:w="2393" w:type="dxa"/>
          </w:tcPr>
          <w:p w:rsidR="00C85498" w:rsidRPr="005D4DCC" w:rsidRDefault="00C85498" w:rsidP="005D4D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Написать письмо</w:t>
            </w:r>
          </w:p>
        </w:tc>
      </w:tr>
      <w:tr w:rsidR="00C85498" w:rsidRPr="005D4DCC" w:rsidTr="00C85498">
        <w:tc>
          <w:tcPr>
            <w:tcW w:w="1384" w:type="dxa"/>
          </w:tcPr>
          <w:p w:rsidR="00C85498" w:rsidRPr="005D4DCC" w:rsidRDefault="00C85498" w:rsidP="00C85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7.12</w:t>
            </w:r>
          </w:p>
        </w:tc>
        <w:tc>
          <w:tcPr>
            <w:tcW w:w="3401" w:type="dxa"/>
          </w:tcPr>
          <w:p w:rsidR="00C85498" w:rsidRPr="005D4DCC" w:rsidRDefault="00C85498" w:rsidP="005D4D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Разносклоняемые имена существительные.</w:t>
            </w:r>
          </w:p>
        </w:tc>
        <w:tc>
          <w:tcPr>
            <w:tcW w:w="2393" w:type="dxa"/>
          </w:tcPr>
          <w:p w:rsidR="00C85498" w:rsidRPr="005D4DCC" w:rsidRDefault="005D4DCC" w:rsidP="005D4D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="006B229B"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ыявляем особенности склонения существительных на </w:t>
            </w:r>
            <w:proofErr w:type="gramStart"/>
            <w:r w:rsidR="006B229B"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–м</w:t>
            </w:r>
            <w:proofErr w:type="gramEnd"/>
            <w:r w:rsidR="006B229B"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я. Отрабатываем на практике при выполнении упражнений 255,256.</w:t>
            </w:r>
          </w:p>
        </w:tc>
        <w:tc>
          <w:tcPr>
            <w:tcW w:w="2393" w:type="dxa"/>
          </w:tcPr>
          <w:p w:rsidR="00C85498" w:rsidRPr="005D4DCC" w:rsidRDefault="00C85498" w:rsidP="005D4D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$ 45, упражнение 258</w:t>
            </w:r>
          </w:p>
        </w:tc>
      </w:tr>
      <w:tr w:rsidR="00C85498" w:rsidRPr="005D4DCC" w:rsidTr="00C85498">
        <w:tc>
          <w:tcPr>
            <w:tcW w:w="1384" w:type="dxa"/>
          </w:tcPr>
          <w:p w:rsidR="00C85498" w:rsidRPr="005D4DCC" w:rsidRDefault="00C85498" w:rsidP="00C85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8.12</w:t>
            </w:r>
          </w:p>
        </w:tc>
        <w:tc>
          <w:tcPr>
            <w:tcW w:w="3401" w:type="dxa"/>
          </w:tcPr>
          <w:p w:rsidR="00C85498" w:rsidRPr="005D4DCC" w:rsidRDefault="00C85498" w:rsidP="005D4D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Буква Е в суффиксе </w:t>
            </w:r>
            <w:proofErr w:type="gramStart"/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proofErr w:type="spellStart"/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gramEnd"/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существительных на – мя.</w:t>
            </w:r>
          </w:p>
        </w:tc>
        <w:tc>
          <w:tcPr>
            <w:tcW w:w="2393" w:type="dxa"/>
          </w:tcPr>
          <w:p w:rsidR="00C85498" w:rsidRPr="005D4DCC" w:rsidRDefault="00C85498" w:rsidP="005D4D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C85498" w:rsidRPr="005D4DCC" w:rsidRDefault="00C85498" w:rsidP="005D4D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$ 46, упражнение 264</w:t>
            </w:r>
          </w:p>
        </w:tc>
      </w:tr>
      <w:tr w:rsidR="00C85498" w:rsidRPr="005D4DCC" w:rsidTr="00C85498">
        <w:tc>
          <w:tcPr>
            <w:tcW w:w="1384" w:type="dxa"/>
          </w:tcPr>
          <w:p w:rsidR="00C85498" w:rsidRPr="005D4DCC" w:rsidRDefault="00C85498" w:rsidP="00C85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8.12</w:t>
            </w:r>
          </w:p>
        </w:tc>
        <w:tc>
          <w:tcPr>
            <w:tcW w:w="3401" w:type="dxa"/>
          </w:tcPr>
          <w:p w:rsidR="00C85498" w:rsidRPr="005D4DCC" w:rsidRDefault="00C85498" w:rsidP="005D4D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РР Составление устного публичного выступления и </w:t>
            </w:r>
            <w:proofErr w:type="gramStart"/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происхождении</w:t>
            </w:r>
            <w:proofErr w:type="gramEnd"/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имен.</w:t>
            </w:r>
          </w:p>
        </w:tc>
        <w:tc>
          <w:tcPr>
            <w:tcW w:w="2393" w:type="dxa"/>
          </w:tcPr>
          <w:p w:rsidR="00C85498" w:rsidRPr="005D4DCC" w:rsidRDefault="006B229B" w:rsidP="005D4D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Работаем над текстом, составляем план выступления</w:t>
            </w:r>
          </w:p>
        </w:tc>
        <w:tc>
          <w:tcPr>
            <w:tcW w:w="2393" w:type="dxa"/>
          </w:tcPr>
          <w:p w:rsidR="00C85498" w:rsidRPr="005D4DCC" w:rsidRDefault="00C85498" w:rsidP="005D4D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Составить выступление</w:t>
            </w:r>
          </w:p>
        </w:tc>
      </w:tr>
      <w:tr w:rsidR="00C85498" w:rsidRPr="005D4DCC" w:rsidTr="00C85498">
        <w:tc>
          <w:tcPr>
            <w:tcW w:w="1384" w:type="dxa"/>
          </w:tcPr>
          <w:p w:rsidR="00C85498" w:rsidRPr="005D4DCC" w:rsidRDefault="00C85498" w:rsidP="00C85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9.12</w:t>
            </w:r>
          </w:p>
        </w:tc>
        <w:tc>
          <w:tcPr>
            <w:tcW w:w="3401" w:type="dxa"/>
          </w:tcPr>
          <w:p w:rsidR="00C85498" w:rsidRPr="005D4DCC" w:rsidRDefault="00C85498" w:rsidP="005D4D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Несклоняемые имена существительные</w:t>
            </w:r>
            <w:r w:rsidR="00666B9E"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C85498" w:rsidRPr="005D4DCC" w:rsidRDefault="005D4DCC" w:rsidP="005D4D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Записываем правила. Работаем над предложениями, выполняем упражнения 265, 266. </w:t>
            </w:r>
          </w:p>
        </w:tc>
        <w:tc>
          <w:tcPr>
            <w:tcW w:w="2393" w:type="dxa"/>
          </w:tcPr>
          <w:p w:rsidR="00C85498" w:rsidRPr="005D4DCC" w:rsidRDefault="00C85498" w:rsidP="005D4D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$ 47, упражнение 268</w:t>
            </w:r>
          </w:p>
        </w:tc>
      </w:tr>
      <w:tr w:rsidR="00C85498" w:rsidRPr="005D4DCC" w:rsidTr="00C85498">
        <w:tc>
          <w:tcPr>
            <w:tcW w:w="1384" w:type="dxa"/>
          </w:tcPr>
          <w:p w:rsidR="00C85498" w:rsidRPr="005D4DCC" w:rsidRDefault="00C85498" w:rsidP="00C85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11.12</w:t>
            </w:r>
          </w:p>
        </w:tc>
        <w:tc>
          <w:tcPr>
            <w:tcW w:w="3401" w:type="dxa"/>
          </w:tcPr>
          <w:p w:rsidR="00C85498" w:rsidRPr="005D4DCC" w:rsidRDefault="00666B9E" w:rsidP="005D4D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 несклоняемых имен существительных.</w:t>
            </w:r>
          </w:p>
        </w:tc>
        <w:tc>
          <w:tcPr>
            <w:tcW w:w="2393" w:type="dxa"/>
          </w:tcPr>
          <w:p w:rsidR="00C85498" w:rsidRPr="005D4DCC" w:rsidRDefault="005D4DCC" w:rsidP="005D4D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Учимся определять род несклоняемых существительных. Обобщаем и систематизируем знания об именах существительных.</w:t>
            </w:r>
          </w:p>
        </w:tc>
        <w:tc>
          <w:tcPr>
            <w:tcW w:w="2393" w:type="dxa"/>
          </w:tcPr>
          <w:p w:rsidR="00C85498" w:rsidRPr="005D4DCC" w:rsidRDefault="00666B9E" w:rsidP="005D4D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$ 48, упражнение 275</w:t>
            </w:r>
          </w:p>
        </w:tc>
      </w:tr>
      <w:tr w:rsidR="00C85498" w:rsidRPr="005D4DCC" w:rsidTr="00C85498">
        <w:tc>
          <w:tcPr>
            <w:tcW w:w="1384" w:type="dxa"/>
          </w:tcPr>
          <w:p w:rsidR="00C85498" w:rsidRPr="005D4DCC" w:rsidRDefault="00C85498" w:rsidP="00C85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11.12</w:t>
            </w:r>
          </w:p>
        </w:tc>
        <w:tc>
          <w:tcPr>
            <w:tcW w:w="3401" w:type="dxa"/>
          </w:tcPr>
          <w:p w:rsidR="00C85498" w:rsidRPr="005D4DCC" w:rsidRDefault="00666B9E" w:rsidP="005D4D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 несклоняемых имен существительных.</w:t>
            </w:r>
          </w:p>
        </w:tc>
        <w:tc>
          <w:tcPr>
            <w:tcW w:w="2393" w:type="dxa"/>
          </w:tcPr>
          <w:p w:rsidR="00C85498" w:rsidRPr="005D4DCC" w:rsidRDefault="005D4DCC" w:rsidP="005D4D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Учимся определять род несклоняемых существительных. Обобщаем и систематизируем знания об именах существительных.</w:t>
            </w:r>
          </w:p>
        </w:tc>
        <w:tc>
          <w:tcPr>
            <w:tcW w:w="2393" w:type="dxa"/>
          </w:tcPr>
          <w:p w:rsidR="00C85498" w:rsidRPr="005D4DCC" w:rsidRDefault="00666B9E" w:rsidP="005D4D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$ </w:t>
            </w: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 упражнение 276</w:t>
            </w:r>
          </w:p>
        </w:tc>
      </w:tr>
    </w:tbl>
    <w:p w:rsidR="00C85498" w:rsidRPr="005D4DCC" w:rsidRDefault="00C85498" w:rsidP="00C8549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6B9E" w:rsidRPr="005D4DCC" w:rsidRDefault="00666B9E" w:rsidP="00666B9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D4D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Русская литература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66B9E" w:rsidRPr="005D4DCC" w:rsidTr="00666B9E">
        <w:tc>
          <w:tcPr>
            <w:tcW w:w="2392" w:type="dxa"/>
          </w:tcPr>
          <w:p w:rsidR="00666B9E" w:rsidRPr="005D4DCC" w:rsidRDefault="00666B9E" w:rsidP="00666B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666B9E" w:rsidRPr="005D4DCC" w:rsidRDefault="00666B9E" w:rsidP="00666B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2393" w:type="dxa"/>
          </w:tcPr>
          <w:p w:rsidR="00666B9E" w:rsidRPr="005D4DCC" w:rsidRDefault="00666B9E" w:rsidP="00666B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 уроке</w:t>
            </w:r>
          </w:p>
        </w:tc>
        <w:tc>
          <w:tcPr>
            <w:tcW w:w="2393" w:type="dxa"/>
          </w:tcPr>
          <w:p w:rsidR="00666B9E" w:rsidRPr="005D4DCC" w:rsidRDefault="00666B9E" w:rsidP="00666B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Домашняя работа</w:t>
            </w:r>
          </w:p>
        </w:tc>
      </w:tr>
      <w:tr w:rsidR="00666B9E" w:rsidRPr="005D4DCC" w:rsidTr="00666B9E">
        <w:tc>
          <w:tcPr>
            <w:tcW w:w="2392" w:type="dxa"/>
          </w:tcPr>
          <w:p w:rsidR="00666B9E" w:rsidRPr="005D4DCC" w:rsidRDefault="00666B9E" w:rsidP="005D4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6.12</w:t>
            </w:r>
          </w:p>
        </w:tc>
        <w:tc>
          <w:tcPr>
            <w:tcW w:w="2393" w:type="dxa"/>
          </w:tcPr>
          <w:p w:rsidR="00666B9E" w:rsidRPr="005D4DCC" w:rsidRDefault="00666B9E" w:rsidP="00666B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Портреты и рассказы мальчиков в рассказе И.С. Тургенева «</w:t>
            </w:r>
            <w:proofErr w:type="spellStart"/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Бежин</w:t>
            </w:r>
            <w:proofErr w:type="spellEnd"/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луг». Роль картин природы в рассказе «</w:t>
            </w:r>
            <w:proofErr w:type="spellStart"/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Бежин</w:t>
            </w:r>
            <w:proofErr w:type="spellEnd"/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луг»</w:t>
            </w:r>
          </w:p>
        </w:tc>
        <w:tc>
          <w:tcPr>
            <w:tcW w:w="2393" w:type="dxa"/>
          </w:tcPr>
          <w:p w:rsidR="00666B9E" w:rsidRPr="005D4DCC" w:rsidRDefault="00666B9E" w:rsidP="00666B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Читаем и отвечаем на вопросы</w:t>
            </w:r>
          </w:p>
        </w:tc>
        <w:tc>
          <w:tcPr>
            <w:tcW w:w="2393" w:type="dxa"/>
          </w:tcPr>
          <w:p w:rsidR="00666B9E" w:rsidRPr="005D4DCC" w:rsidRDefault="00666B9E" w:rsidP="00666B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Творческое задание стр. 191 вопр.3</w:t>
            </w:r>
          </w:p>
        </w:tc>
      </w:tr>
      <w:tr w:rsidR="00666B9E" w:rsidRPr="005D4DCC" w:rsidTr="00666B9E">
        <w:tc>
          <w:tcPr>
            <w:tcW w:w="2392" w:type="dxa"/>
          </w:tcPr>
          <w:p w:rsidR="00666B9E" w:rsidRPr="005D4DCC" w:rsidRDefault="00666B9E" w:rsidP="005D4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9.12</w:t>
            </w:r>
          </w:p>
        </w:tc>
        <w:tc>
          <w:tcPr>
            <w:tcW w:w="2393" w:type="dxa"/>
          </w:tcPr>
          <w:p w:rsidR="00666B9E" w:rsidRPr="005D4DCC" w:rsidRDefault="00666B9E" w:rsidP="00666B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«Словесные и живописные портреты русских крестьян» (по циклу «Записки охотника»)</w:t>
            </w:r>
          </w:p>
        </w:tc>
        <w:tc>
          <w:tcPr>
            <w:tcW w:w="2393" w:type="dxa"/>
          </w:tcPr>
          <w:p w:rsidR="00666B9E" w:rsidRPr="005D4DCC" w:rsidRDefault="005D4DCC" w:rsidP="00666B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Обсуждаем портреты мальчиков из рассказа. Составляем план.</w:t>
            </w:r>
          </w:p>
        </w:tc>
        <w:tc>
          <w:tcPr>
            <w:tcW w:w="2393" w:type="dxa"/>
          </w:tcPr>
          <w:p w:rsidR="00666B9E" w:rsidRPr="005D4DCC" w:rsidRDefault="00666B9E" w:rsidP="00666B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Подготовиться к пересказу.</w:t>
            </w:r>
          </w:p>
        </w:tc>
      </w:tr>
      <w:tr w:rsidR="00666B9E" w:rsidRPr="005D4DCC" w:rsidTr="00666B9E">
        <w:tc>
          <w:tcPr>
            <w:tcW w:w="2392" w:type="dxa"/>
          </w:tcPr>
          <w:p w:rsidR="00666B9E" w:rsidRPr="005D4DCC" w:rsidRDefault="00666B9E" w:rsidP="005D4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10.12</w:t>
            </w:r>
          </w:p>
        </w:tc>
        <w:tc>
          <w:tcPr>
            <w:tcW w:w="2393" w:type="dxa"/>
          </w:tcPr>
          <w:p w:rsidR="00666B9E" w:rsidRPr="005D4DCC" w:rsidRDefault="00666B9E" w:rsidP="00666B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Ф.И. Тютчев. Литературный портрет писателя.</w:t>
            </w:r>
          </w:p>
        </w:tc>
        <w:tc>
          <w:tcPr>
            <w:tcW w:w="2393" w:type="dxa"/>
          </w:tcPr>
          <w:p w:rsidR="00666B9E" w:rsidRPr="005D4DCC" w:rsidRDefault="005D4DCC" w:rsidP="00666B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Знакомимся с биографией писателя и с его творчеством.</w:t>
            </w:r>
          </w:p>
        </w:tc>
        <w:tc>
          <w:tcPr>
            <w:tcW w:w="2393" w:type="dxa"/>
          </w:tcPr>
          <w:p w:rsidR="00666B9E" w:rsidRPr="005D4DCC" w:rsidRDefault="00666B9E" w:rsidP="00666B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Наизусть стр. 195</w:t>
            </w:r>
          </w:p>
        </w:tc>
      </w:tr>
    </w:tbl>
    <w:p w:rsidR="00666B9E" w:rsidRPr="005D4DCC" w:rsidRDefault="00666B9E" w:rsidP="00666B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5498" w:rsidRDefault="00C85498"/>
    <w:sectPr w:rsidR="00C85498" w:rsidSect="00EE0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85498"/>
    <w:rsid w:val="005D4DCC"/>
    <w:rsid w:val="00666B9E"/>
    <w:rsid w:val="006B229B"/>
    <w:rsid w:val="00C85498"/>
    <w:rsid w:val="00EE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2021-12-11T08:48:00Z</dcterms:created>
  <dcterms:modified xsi:type="dcterms:W3CDTF">2021-12-11T09:26:00Z</dcterms:modified>
</cp:coreProperties>
</file>