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8A745D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</w:p>
    <w:p w:rsidR="00BC5FA3" w:rsidRDefault="008A745D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="002C5FE4" w:rsidRPr="007334F8">
        <w:rPr>
          <w:b/>
          <w:sz w:val="40"/>
          <w:szCs w:val="40"/>
        </w:rPr>
        <w:t>едагогической</w:t>
      </w:r>
      <w:r>
        <w:rPr>
          <w:b/>
          <w:sz w:val="40"/>
          <w:szCs w:val="40"/>
        </w:rPr>
        <w:t xml:space="preserve"> </w:t>
      </w:r>
      <w:r w:rsidR="00B85C3B"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 w:rsidR="00B85C3B">
        <w:rPr>
          <w:b/>
          <w:sz w:val="40"/>
          <w:szCs w:val="40"/>
        </w:rPr>
        <w:t xml:space="preserve"> учителя</w:t>
      </w:r>
      <w:r w:rsidR="005C083F">
        <w:rPr>
          <w:b/>
          <w:sz w:val="40"/>
          <w:szCs w:val="40"/>
        </w:rPr>
        <w:t xml:space="preserve"> </w:t>
      </w:r>
    </w:p>
    <w:p w:rsidR="002C5FE4" w:rsidRPr="007334F8" w:rsidRDefault="008801BD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(первая</w:t>
      </w:r>
      <w:r w:rsidR="00C77E0C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7"/>
        <w:gridCol w:w="4997"/>
        <w:gridCol w:w="5006"/>
      </w:tblGrid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  <w:r w:rsidR="008A745D">
              <w:rPr>
                <w:b/>
              </w:rPr>
              <w:t>, дата рождения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ind w:right="-83"/>
              <w:jc w:val="center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Наличие квалификационной категории, дата </w:t>
            </w:r>
            <w:r w:rsidR="00CE34E5">
              <w:rPr>
                <w:b/>
              </w:rPr>
              <w:t xml:space="preserve">     </w:t>
            </w:r>
            <w:r w:rsidRPr="007334F8">
              <w:rPr>
                <w:b/>
              </w:rPr>
              <w:t>присвоения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EB1822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  <w:r w:rsidR="008A745D">
              <w:rPr>
                <w:b/>
              </w:rPr>
              <w:t>, телефон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</w:tbl>
    <w:p w:rsidR="00BC5FA3" w:rsidRDefault="00BC5FA3" w:rsidP="002C5FE4">
      <w:pPr>
        <w:jc w:val="center"/>
        <w:rPr>
          <w:b/>
        </w:rPr>
      </w:pPr>
    </w:p>
    <w:p w:rsidR="00BC5FA3" w:rsidRDefault="00BC5FA3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DD118C" w:rsidRDefault="002C5FE4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2C5FE4" w:rsidRPr="007334F8" w:rsidRDefault="000572F1" w:rsidP="002C5FE4">
      <w:pPr>
        <w:jc w:val="center"/>
        <w:rPr>
          <w:b/>
        </w:rPr>
      </w:pPr>
      <w:r>
        <w:rPr>
          <w:b/>
        </w:rPr>
        <w:t>2</w:t>
      </w:r>
      <w:r w:rsidR="002C5FE4" w:rsidRPr="007334F8">
        <w:rPr>
          <w:b/>
        </w:rPr>
        <w:t>0</w:t>
      </w:r>
      <w:r w:rsidR="00EB1822">
        <w:rPr>
          <w:b/>
        </w:rPr>
        <w:t>2</w:t>
      </w:r>
      <w:r w:rsidR="002C5FE4" w:rsidRPr="007334F8">
        <w:rPr>
          <w:b/>
        </w:rPr>
        <w:t>__г.</w:t>
      </w:r>
    </w:p>
    <w:p w:rsidR="00A050CA" w:rsidRPr="00BC5FA3" w:rsidRDefault="00A050CA" w:rsidP="00BC5FA3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A050CA" w:rsidRPr="00BC5FA3" w:rsidRDefault="00A050CA" w:rsidP="00BC5FA3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3400"/>
        <w:gridCol w:w="851"/>
        <w:gridCol w:w="1277"/>
        <w:gridCol w:w="1278"/>
      </w:tblGrid>
      <w:tr w:rsidR="00C049A1" w:rsidRPr="007334F8" w:rsidTr="00BC5FA3">
        <w:trPr>
          <w:trHeight w:val="20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C049A1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ответственным работником ОО)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экспертом)</w:t>
            </w:r>
          </w:p>
        </w:tc>
      </w:tr>
      <w:tr w:rsidR="00C049A1" w:rsidRPr="007334F8" w:rsidTr="00BC5FA3">
        <w:trPr>
          <w:trHeight w:val="2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RPr="007334F8" w:rsidTr="00BC5FA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  <w:jc w:val="both"/>
            </w:pPr>
            <w:r>
              <w:t>1.</w:t>
            </w:r>
            <w:r w:rsidRPr="00101708">
              <w:t>Результаты освоения обучаю</w:t>
            </w:r>
            <w:r>
              <w:t>щимися образовательных программ, к</w:t>
            </w:r>
            <w:r w:rsidRPr="00356B56">
              <w:t xml:space="preserve">ачество знаний учащихся по итогам </w:t>
            </w:r>
            <w:r>
              <w:t>внутришкольного контроля (справка от завуча)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  <w:r w:rsidRPr="00BC5FA3">
              <w:t>Уровень качества знаний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 xml:space="preserve">средний уровень </w:t>
            </w:r>
            <w:r w:rsidRPr="00BC5FA3">
              <w:t>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  <w:r>
              <w:t xml:space="preserve">высокий уровень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0319F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both"/>
              <w:rPr>
                <w:sz w:val="18"/>
                <w:szCs w:val="18"/>
              </w:rPr>
            </w:pPr>
          </w:p>
        </w:tc>
      </w:tr>
      <w:tr w:rsidR="00C049A1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BC5FA3">
            <w:pPr>
              <w:jc w:val="both"/>
            </w:pPr>
            <w:r>
              <w:t xml:space="preserve">Оценивание по </w:t>
            </w:r>
            <w:r w:rsidR="00BC5FA3">
              <w:t>критерию</w:t>
            </w:r>
            <w:r>
              <w:t xml:space="preserve"> 1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101708" w:rsidRDefault="00BC5FA3" w:rsidP="00BC5FA3">
            <w:pPr>
              <w:tabs>
                <w:tab w:val="left" w:pos="410"/>
              </w:tabs>
            </w:pPr>
            <w:r>
              <w:t>2</w:t>
            </w:r>
            <w:r w:rsidRPr="00101708">
              <w:t>. Результаты освоения обучающимися образовательных программ по итогам мониторинга систем</w:t>
            </w:r>
            <w:r>
              <w:t>ы образования (РСОКО, качество знаний)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средний уровень</w:t>
            </w:r>
            <w:r w:rsidRPr="00BC5FA3">
              <w:t xml:space="preserve"> 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rPr>
                <w:sz w:val="18"/>
                <w:szCs w:val="18"/>
              </w:rPr>
            </w:pP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82398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  <w:r>
              <w:t xml:space="preserve">высокий уровень 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BC5FA3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</w:pPr>
          </w:p>
        </w:tc>
      </w:tr>
      <w:tr w:rsidR="00C049A1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C23B19">
            <w:r>
              <w:t xml:space="preserve">Оценивание по </w:t>
            </w:r>
            <w:r w:rsidR="00BC5FA3">
              <w:t xml:space="preserve"> критерию </w:t>
            </w:r>
            <w:r>
              <w:t xml:space="preserve">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0319F3">
        <w:trPr>
          <w:trHeight w:val="20"/>
        </w:trPr>
        <w:tc>
          <w:tcPr>
            <w:tcW w:w="3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  <w:r>
              <w:t>3.</w:t>
            </w:r>
            <w:r w:rsidRPr="00B82398">
              <w:t xml:space="preserve">Диагностические работы в рамках </w:t>
            </w:r>
            <w:r>
              <w:t>ВПР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0319F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jc w:val="both"/>
            </w:pPr>
            <w:r>
              <w:t>результат выше среднерегионального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0319F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BC5FA3">
            <w:pPr>
              <w:tabs>
                <w:tab w:val="left" w:pos="410"/>
              </w:tabs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BC5FA3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  <w:tr w:rsidR="00BC5FA3" w:rsidRPr="007334F8" w:rsidTr="00BC5FA3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r>
              <w:t xml:space="preserve">Оценивание по критерию 3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BC5FA3">
        <w:trPr>
          <w:trHeight w:val="20"/>
        </w:trPr>
        <w:tc>
          <w:tcPr>
            <w:tcW w:w="79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BC5FA3">
            <w:pPr>
              <w:jc w:val="right"/>
              <w:rPr>
                <w:b/>
              </w:rPr>
            </w:pPr>
            <w:r>
              <w:t>Средний балл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BC5FA3"/>
        </w:tc>
      </w:tr>
    </w:tbl>
    <w:p w:rsidR="00A050CA" w:rsidRDefault="00A050CA" w:rsidP="00A050CA"/>
    <w:p w:rsidR="00A050CA" w:rsidRDefault="00A050CA" w:rsidP="00A050CA"/>
    <w:p w:rsidR="00A050CA" w:rsidRPr="007334F8" w:rsidRDefault="00A050CA" w:rsidP="00A050CA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BC5FA3" w:rsidRDefault="00BC5FA3" w:rsidP="00B1082C">
      <w:pPr>
        <w:pStyle w:val="a9"/>
        <w:ind w:left="360"/>
        <w:rPr>
          <w:bCs/>
          <w:sz w:val="20"/>
          <w:szCs w:val="20"/>
        </w:rPr>
      </w:pPr>
    </w:p>
    <w:p w:rsidR="008A745D" w:rsidRDefault="008A745D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jc w:val="center"/>
        <w:rPr>
          <w:b/>
          <w:bCs/>
        </w:rPr>
      </w:pPr>
      <w:r>
        <w:rPr>
          <w:b/>
          <w:bCs/>
        </w:rPr>
        <w:lastRenderedPageBreak/>
        <w:t>2.Продуктивность деятельности педагогического работника по развитию обучающихся</w:t>
      </w: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3396"/>
        <w:gridCol w:w="850"/>
        <w:gridCol w:w="1209"/>
        <w:gridCol w:w="1208"/>
        <w:gridCol w:w="6"/>
      </w:tblGrid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ответственным работником ОО)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(заполняется экспертом)</w:t>
            </w:r>
          </w:p>
        </w:tc>
      </w:tr>
      <w:tr w:rsidR="00C049A1" w:rsidTr="00BC5FA3">
        <w:trPr>
          <w:gridAfter w:val="1"/>
          <w:wAfter w:w="6" w:type="dxa"/>
          <w:trHeight w:val="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Default="00BC5FA3" w:rsidP="00DF6E57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1. Выявление и развитие способностей  обучающихся к научной (интеллектуальной), творческой, физкультурно-спортивной деятельности, </w:t>
            </w:r>
            <w:r w:rsidRPr="00BC5FA3">
              <w:rPr>
                <w:b w:val="0"/>
                <w:sz w:val="20"/>
                <w:szCs w:val="20"/>
              </w:rPr>
              <w:t>в предметных олимпиадах, входящих в перечень олимпиад Министерства образования РФ, РТ (при наличии участия)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BC5FA3">
            <w:r>
              <w:rPr>
                <w:bCs/>
              </w:rPr>
              <w:t>Оценивание по критерию 1осуществляется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>
              <w:rPr>
                <w:bCs/>
              </w:rPr>
              <w:t>- 20 баллов.</w:t>
            </w:r>
          </w:p>
        </w:tc>
      </w:tr>
      <w:tr w:rsidR="00BC5FA3" w:rsidTr="00BC5FA3">
        <w:trPr>
          <w:gridAfter w:val="1"/>
          <w:wAfter w:w="6" w:type="dxa"/>
          <w:trHeight w:val="20"/>
        </w:trPr>
        <w:tc>
          <w:tcPr>
            <w:tcW w:w="7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Pr="00BC5FA3" w:rsidRDefault="00BC5FA3" w:rsidP="00BC5FA3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</w:tbl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274A6F" w:rsidRDefault="00274A6F" w:rsidP="00B1082C">
      <w:pPr>
        <w:pStyle w:val="a9"/>
        <w:ind w:left="360"/>
        <w:rPr>
          <w:bCs/>
          <w:sz w:val="20"/>
          <w:szCs w:val="20"/>
        </w:rPr>
      </w:pPr>
    </w:p>
    <w:p w:rsidR="00274A6F" w:rsidRDefault="00274A6F" w:rsidP="00B1082C">
      <w:pPr>
        <w:pStyle w:val="a9"/>
        <w:ind w:left="360"/>
        <w:rPr>
          <w:bCs/>
          <w:sz w:val="20"/>
          <w:szCs w:val="20"/>
        </w:rPr>
      </w:pPr>
    </w:p>
    <w:p w:rsidR="00D00298" w:rsidRPr="00BC5FA3" w:rsidRDefault="00C049A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3.</w:t>
      </w:r>
      <w:r w:rsidR="00D00298" w:rsidRPr="00BC5FA3">
        <w:rPr>
          <w:rFonts w:ascii="Times New Roman" w:hAnsi="Times New Roman"/>
          <w:b/>
          <w:sz w:val="20"/>
          <w:szCs w:val="20"/>
        </w:rPr>
        <w:t>Продуктивность личного вклада педагогического работника в повышение качества образования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3258"/>
        <w:gridCol w:w="833"/>
        <w:gridCol w:w="18"/>
        <w:gridCol w:w="1199"/>
        <w:gridCol w:w="9"/>
        <w:gridCol w:w="1209"/>
      </w:tblGrid>
      <w:tr w:rsidR="00C049A1" w:rsidRPr="00BC5FA3" w:rsidTr="00BC5FA3">
        <w:trPr>
          <w:trHeight w:val="20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</w:t>
            </w:r>
          </w:p>
        </w:tc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Оценочная шкала</w:t>
            </w:r>
          </w:p>
        </w:tc>
      </w:tr>
      <w:tr w:rsidR="00C049A1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 оценивания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баллы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(заполняется ответственным работником ОО)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(заполняется экспертом)</w:t>
            </w:r>
          </w:p>
        </w:tc>
      </w:tr>
      <w:tr w:rsidR="00C049A1" w:rsidRPr="00BC5FA3" w:rsidTr="00BC5FA3">
        <w:trPr>
          <w:trHeight w:val="20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 xml:space="preserve">5 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pStyle w:val="af7"/>
              <w:jc w:val="both"/>
            </w:pPr>
            <w:r w:rsidRPr="00BC5FA3">
              <w:t xml:space="preserve">1.Совершенствование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первого открытого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pStyle w:val="af7"/>
              <w:jc w:val="both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pStyle w:val="af7"/>
              <w:jc w:val="both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баллов.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 xml:space="preserve">2.Совершенствование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второго открытого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2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 xml:space="preserve">3.Совершенствование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третьего открытого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pPr>
              <w:jc w:val="both"/>
              <w:rPr>
                <w:b/>
              </w:rPr>
            </w:pPr>
            <w:r w:rsidRPr="00BC5FA3">
              <w:t xml:space="preserve">4.Совершенствование методов обучения и воспитания через проведение открытых уроков/занятий на МО муниципального уровня </w:t>
            </w:r>
            <w:r w:rsidRPr="00C23B19">
              <w:rPr>
                <w:i/>
              </w:rPr>
              <w:t>(экспертный лист оценивания, протокол посещения четвертого урока от МО муниципального уровня)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rPr>
                <w:rFonts w:eastAsiaTheme="minorEastAsia"/>
                <w:b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>
            <w:pPr>
              <w:jc w:val="center"/>
              <w:rPr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</w:p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6F1FBB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4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0319F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FA3">
              <w:rPr>
                <w:rFonts w:ascii="Times New Roman" w:hAnsi="Times New Roman"/>
                <w:sz w:val="20"/>
                <w:szCs w:val="20"/>
              </w:rPr>
              <w:t>5.Участие в проектах и программах в области образования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r w:rsidRPr="00BC5FA3"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C77E0C">
            <w:pPr>
              <w:rPr>
                <w:bCs/>
              </w:rPr>
            </w:pPr>
            <w:r w:rsidRPr="00BC5FA3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6F1FBB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6F1FBB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9F35B9" w:rsidP="00F81D1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F81D13">
              <w:rPr>
                <w:bCs/>
              </w:rPr>
              <w:t>5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7972A8">
            <w:r w:rsidRPr="00BC5FA3">
              <w:t>6.Выступления на научно-практических конференциях, педагогических чтениях, фестивалях</w:t>
            </w:r>
            <w:r w:rsidR="00C23B19">
              <w:t xml:space="preserve"> </w:t>
            </w:r>
            <w:r w:rsidR="00C23B19" w:rsidRPr="008B1A2F">
              <w:rPr>
                <w:i/>
                <w:u w:val="single"/>
              </w:rPr>
              <w:t>(в качестве докладчика, лектора)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 xml:space="preserve">Муниципальный уровень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t>2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F81D13">
            <w:r w:rsidRPr="00BC5FA3">
              <w:t>3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t>1 мероприятие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0319F3">
            <w:r w:rsidRPr="00BC5FA3">
              <w:t>2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F81D13" w:rsidP="00F81D13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6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both"/>
            </w:pPr>
            <w:r w:rsidRPr="00BC5FA3">
              <w:t xml:space="preserve">7. Профессиональный рост педагога </w:t>
            </w:r>
            <w:r w:rsidRPr="00C23B19">
              <w:rPr>
                <w:i/>
              </w:rPr>
              <w:t>(повышение квалификации по профилю педагогической деятельности)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r w:rsidRPr="00BC5FA3">
              <w:t>От 145 до 199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r w:rsidRPr="00BC5FA3">
              <w:t>От 200 до 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F81D1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FA3">
              <w:rPr>
                <w:rFonts w:ascii="Times New Roman" w:hAnsi="Times New Roman"/>
                <w:sz w:val="20"/>
                <w:szCs w:val="20"/>
              </w:rPr>
              <w:t>8.</w:t>
            </w:r>
            <w:r w:rsidR="000319F3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0319F3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объединений педагогических работников</w:t>
            </w:r>
            <w:r w:rsidR="000319F3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5FA3" w:rsidRPr="00BC5FA3" w:rsidRDefault="00BC5FA3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lastRenderedPageBreak/>
              <w:t>Уровень 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0319F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0319F3">
              <w:rPr>
                <w:bCs/>
              </w:rPr>
              <w:t>8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4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DF6E57">
            <w:pPr>
              <w:jc w:val="both"/>
            </w:pPr>
            <w:r w:rsidRPr="00BC5FA3">
              <w:rPr>
                <w:bCs/>
              </w:rPr>
              <w:t xml:space="preserve">9. </w:t>
            </w:r>
            <w:r w:rsidRPr="00BC5FA3"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BC5FA3" w:rsidRPr="00BC5FA3" w:rsidRDefault="00BC5FA3" w:rsidP="00DF6E57">
            <w:pPr>
              <w:jc w:val="both"/>
              <w:rPr>
                <w:b/>
                <w:bCs/>
              </w:rPr>
            </w:pPr>
            <w:r w:rsidRPr="00BC5FA3">
              <w:rPr>
                <w:i/>
              </w:rPr>
              <w:t>(муниципального и регионального уровня – за межаттестационный период; федерального уровня – за период педагогической деятельности)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r w:rsidRPr="00BC5FA3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Благодарность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Республики Тыва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Медаль, нагрудный знак, звание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r w:rsidRPr="00BC5FA3">
              <w:t>Медаль, нагрудный знак, звание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BC5FA3" w:rsidRPr="00BC5FA3" w:rsidTr="00BC5FA3">
        <w:trPr>
          <w:trHeight w:val="20"/>
        </w:trPr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FA3" w:rsidRPr="00BC5FA3" w:rsidRDefault="00BC5FA3" w:rsidP="00BC5FA3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FA3" w:rsidRPr="00BC5FA3" w:rsidRDefault="00BC5FA3" w:rsidP="00BC5FA3"/>
        </w:tc>
      </w:tr>
      <w:tr w:rsidR="00C049A1" w:rsidRPr="00BC5FA3" w:rsidTr="00BC5FA3">
        <w:trPr>
          <w:trHeight w:val="20"/>
        </w:trPr>
        <w:tc>
          <w:tcPr>
            <w:tcW w:w="1088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9A1" w:rsidRPr="00BC5FA3" w:rsidRDefault="00C049A1" w:rsidP="00BC5FA3">
            <w:r w:rsidRPr="00BC5FA3">
              <w:rPr>
                <w:bCs/>
              </w:rPr>
              <w:t xml:space="preserve">Оценивание по </w:t>
            </w:r>
            <w:r w:rsidR="00BC5FA3" w:rsidRPr="00BC5FA3">
              <w:rPr>
                <w:bCs/>
              </w:rPr>
              <w:t>критерию</w:t>
            </w:r>
            <w:r w:rsidRPr="00BC5FA3">
              <w:rPr>
                <w:bCs/>
              </w:rPr>
              <w:t xml:space="preserve"> </w:t>
            </w:r>
            <w:r w:rsidR="00FF492A" w:rsidRPr="00BC5FA3">
              <w:rPr>
                <w:bCs/>
              </w:rPr>
              <w:t>9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 w:rsidR="000319F3"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BC5FA3" w:rsidRPr="00BC5FA3" w:rsidTr="00BC5FA3">
        <w:trPr>
          <w:trHeight w:val="20"/>
        </w:trPr>
        <w:tc>
          <w:tcPr>
            <w:tcW w:w="7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4D0895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Средний балл: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</w:tr>
      <w:tr w:rsidR="00BC5FA3" w:rsidRPr="00BC5FA3" w:rsidTr="00BC5FA3">
        <w:trPr>
          <w:trHeight w:val="20"/>
        </w:trPr>
        <w:tc>
          <w:tcPr>
            <w:tcW w:w="7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Сумма баллов по всем показателям: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BC5FA3">
            <w:pPr>
              <w:rPr>
                <w:bCs/>
              </w:rPr>
            </w:pPr>
          </w:p>
        </w:tc>
      </w:tr>
    </w:tbl>
    <w:p w:rsidR="00CE0044" w:rsidRDefault="00CE0044" w:rsidP="00BC5FA3">
      <w:pPr>
        <w:rPr>
          <w:b/>
          <w:sz w:val="18"/>
          <w:szCs w:val="18"/>
        </w:rPr>
      </w:pP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BC5FA3">
      <w:pPr>
        <w:rPr>
          <w:sz w:val="22"/>
          <w:szCs w:val="22"/>
        </w:rPr>
      </w:pPr>
    </w:p>
    <w:p w:rsidR="000009EE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за выставление баллов:</w:t>
      </w:r>
      <w:r w:rsidR="000009EE"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_________</w:t>
      </w:r>
      <w:r w:rsidR="000009EE">
        <w:rPr>
          <w:sz w:val="22"/>
          <w:szCs w:val="22"/>
        </w:rPr>
        <w:t>__</w:t>
      </w:r>
      <w:r w:rsidR="0085535F">
        <w:rPr>
          <w:sz w:val="22"/>
          <w:szCs w:val="22"/>
        </w:rPr>
        <w:t xml:space="preserve">        </w:t>
      </w:r>
      <w:r w:rsidRPr="00105772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  <w:r w:rsidRPr="00105772">
        <w:rPr>
          <w:sz w:val="22"/>
          <w:szCs w:val="22"/>
        </w:rPr>
        <w:t>_</w:t>
      </w:r>
      <w:r w:rsidR="000009EE">
        <w:rPr>
          <w:sz w:val="22"/>
          <w:szCs w:val="22"/>
        </w:rPr>
        <w:t>_________</w:t>
      </w:r>
      <w:r w:rsidR="0085535F">
        <w:rPr>
          <w:sz w:val="22"/>
          <w:szCs w:val="22"/>
        </w:rPr>
        <w:t>___</w:t>
      </w:r>
      <w:r w:rsidR="000009EE">
        <w:rPr>
          <w:sz w:val="22"/>
          <w:szCs w:val="22"/>
        </w:rPr>
        <w:t xml:space="preserve">        </w:t>
      </w:r>
      <w:r w:rsidR="000009EE" w:rsidRPr="00105772">
        <w:rPr>
          <w:sz w:val="22"/>
          <w:szCs w:val="22"/>
        </w:rPr>
        <w:t>«___</w:t>
      </w:r>
      <w:r w:rsidR="000009EE">
        <w:rPr>
          <w:sz w:val="22"/>
          <w:szCs w:val="22"/>
        </w:rPr>
        <w:t>»</w:t>
      </w:r>
      <w:r w:rsidR="000009EE" w:rsidRPr="00105772">
        <w:rPr>
          <w:sz w:val="22"/>
          <w:szCs w:val="22"/>
        </w:rPr>
        <w:t>_______</w:t>
      </w:r>
      <w:r w:rsidR="000009EE">
        <w:rPr>
          <w:sz w:val="22"/>
          <w:szCs w:val="22"/>
        </w:rPr>
        <w:t>_______</w:t>
      </w:r>
      <w:r w:rsidR="000009EE" w:rsidRPr="00105772">
        <w:rPr>
          <w:sz w:val="22"/>
          <w:szCs w:val="22"/>
        </w:rPr>
        <w:t>__20</w:t>
      </w:r>
      <w:r w:rsidR="000009EE">
        <w:rPr>
          <w:sz w:val="22"/>
          <w:szCs w:val="22"/>
        </w:rPr>
        <w:t>2</w:t>
      </w:r>
      <w:r w:rsidR="000009EE" w:rsidRPr="00105772">
        <w:rPr>
          <w:sz w:val="22"/>
          <w:szCs w:val="22"/>
        </w:rPr>
        <w:t>__г</w:t>
      </w:r>
      <w:r w:rsidR="000009EE">
        <w:rPr>
          <w:sz w:val="22"/>
          <w:szCs w:val="22"/>
        </w:rPr>
        <w:t xml:space="preserve">     </w:t>
      </w:r>
    </w:p>
    <w:p w:rsidR="00BC5FA3" w:rsidRDefault="000009EE" w:rsidP="0085535F">
      <w:pPr>
        <w:tabs>
          <w:tab w:val="left" w:pos="2803"/>
          <w:tab w:val="left" w:pos="3186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 xml:space="preserve">подпись  </w:t>
      </w:r>
      <w:r w:rsidR="0085535F">
        <w:rPr>
          <w:sz w:val="16"/>
          <w:szCs w:val="16"/>
        </w:rPr>
        <w:tab/>
        <w:t xml:space="preserve">      ФИО</w:t>
      </w:r>
    </w:p>
    <w:p w:rsidR="00BC5FA3" w:rsidRPr="000009EE" w:rsidRDefault="00BC5FA3" w:rsidP="00BC5FA3">
      <w:pPr>
        <w:rPr>
          <w:sz w:val="16"/>
          <w:szCs w:val="16"/>
        </w:rPr>
      </w:pPr>
    </w:p>
    <w:p w:rsidR="000009EE" w:rsidRDefault="000009EE" w:rsidP="000009EE">
      <w:pPr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10577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105772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105772">
        <w:rPr>
          <w:sz w:val="22"/>
          <w:szCs w:val="22"/>
        </w:rPr>
        <w:t>_</w:t>
      </w:r>
      <w:r w:rsidR="0085535F">
        <w:rPr>
          <w:sz w:val="22"/>
          <w:szCs w:val="22"/>
        </w:rPr>
        <w:t xml:space="preserve">      </w:t>
      </w:r>
      <w:r w:rsidRPr="00105772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="0085535F">
        <w:rPr>
          <w:sz w:val="22"/>
          <w:szCs w:val="22"/>
        </w:rPr>
        <w:t>______</w:t>
      </w:r>
      <w:r>
        <w:rPr>
          <w:sz w:val="22"/>
          <w:szCs w:val="22"/>
        </w:rPr>
        <w:t>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="003717A6">
        <w:rPr>
          <w:sz w:val="22"/>
          <w:szCs w:val="22"/>
        </w:rPr>
        <w:t>_</w:t>
      </w:r>
      <w:bookmarkStart w:id="0" w:name="_GoBack"/>
      <w:bookmarkEnd w:id="0"/>
      <w:r>
        <w:rPr>
          <w:sz w:val="22"/>
          <w:szCs w:val="22"/>
        </w:rPr>
        <w:t xml:space="preserve">___     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0009EE" w:rsidRDefault="000009EE" w:rsidP="0085535F">
      <w:pPr>
        <w:tabs>
          <w:tab w:val="left" w:pos="2298"/>
          <w:tab w:val="left" w:pos="3186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подпись  </w:t>
      </w:r>
      <w:r w:rsidR="0085535F">
        <w:rPr>
          <w:sz w:val="16"/>
          <w:szCs w:val="16"/>
        </w:rPr>
        <w:tab/>
        <w:t>ФИО</w:t>
      </w: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0009EE">
      <w:pPr>
        <w:rPr>
          <w:sz w:val="22"/>
          <w:szCs w:val="22"/>
        </w:rPr>
      </w:pPr>
      <w:r>
        <w:rPr>
          <w:sz w:val="22"/>
          <w:szCs w:val="22"/>
        </w:rPr>
        <w:t>Начальник МОУО</w:t>
      </w:r>
      <w:r w:rsidRPr="0010577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105772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="0085535F">
        <w:rPr>
          <w:sz w:val="22"/>
          <w:szCs w:val="22"/>
        </w:rPr>
        <w:t xml:space="preserve">      </w:t>
      </w:r>
      <w:r w:rsidRPr="00105772">
        <w:rPr>
          <w:sz w:val="22"/>
          <w:szCs w:val="22"/>
        </w:rPr>
        <w:t>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 xml:space="preserve">_________     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0009EE" w:rsidRDefault="000009EE" w:rsidP="0085535F">
      <w:pPr>
        <w:tabs>
          <w:tab w:val="left" w:pos="2497"/>
          <w:tab w:val="left" w:pos="3186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 xml:space="preserve">подпись  </w:t>
      </w:r>
      <w:r w:rsidR="0085535F">
        <w:rPr>
          <w:sz w:val="16"/>
          <w:szCs w:val="16"/>
        </w:rPr>
        <w:tab/>
        <w:t xml:space="preserve">                                           ФИО</w:t>
      </w: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BC5FA3">
      <w:pPr>
        <w:rPr>
          <w:sz w:val="22"/>
          <w:szCs w:val="22"/>
        </w:rPr>
      </w:pPr>
    </w:p>
    <w:p w:rsidR="000009EE" w:rsidRDefault="000009EE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</w:p>
    <w:p w:rsidR="000009EE" w:rsidRDefault="000009EE" w:rsidP="000009EE">
      <w:pPr>
        <w:rPr>
          <w:sz w:val="22"/>
          <w:szCs w:val="22"/>
        </w:rPr>
      </w:pPr>
      <w:r>
        <w:rPr>
          <w:sz w:val="22"/>
          <w:szCs w:val="22"/>
        </w:rPr>
        <w:t>Проверил эксперт</w:t>
      </w:r>
      <w:r w:rsidRPr="0010577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105772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105772">
        <w:rPr>
          <w:sz w:val="22"/>
          <w:szCs w:val="22"/>
        </w:rPr>
        <w:t>___</w:t>
      </w:r>
      <w:r w:rsidR="004A444A">
        <w:rPr>
          <w:sz w:val="22"/>
          <w:szCs w:val="22"/>
        </w:rPr>
        <w:t xml:space="preserve">    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="004A444A">
        <w:rPr>
          <w:sz w:val="22"/>
          <w:szCs w:val="22"/>
        </w:rPr>
        <w:t>__</w:t>
      </w:r>
      <w:r>
        <w:rPr>
          <w:sz w:val="22"/>
          <w:szCs w:val="22"/>
        </w:rPr>
        <w:t xml:space="preserve">     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0009EE" w:rsidRDefault="000009EE" w:rsidP="004A444A">
      <w:pPr>
        <w:tabs>
          <w:tab w:val="left" w:pos="708"/>
          <w:tab w:val="left" w:pos="1416"/>
          <w:tab w:val="left" w:pos="2124"/>
          <w:tab w:val="left" w:pos="2832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50903">
        <w:rPr>
          <w:sz w:val="22"/>
          <w:szCs w:val="22"/>
        </w:rPr>
        <w:t xml:space="preserve">                                 </w:t>
      </w:r>
      <w:r>
        <w:rPr>
          <w:sz w:val="16"/>
          <w:szCs w:val="16"/>
        </w:rPr>
        <w:t xml:space="preserve">подпись  </w:t>
      </w:r>
      <w:r w:rsidR="004A444A">
        <w:rPr>
          <w:sz w:val="16"/>
          <w:szCs w:val="16"/>
        </w:rPr>
        <w:tab/>
        <w:t>ФИО</w:t>
      </w:r>
    </w:p>
    <w:sectPr w:rsidR="000009EE" w:rsidSect="00BC5F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7A" w:rsidRDefault="00515C7A" w:rsidP="004D6D24">
      <w:r>
        <w:separator/>
      </w:r>
    </w:p>
  </w:endnote>
  <w:endnote w:type="continuationSeparator" w:id="0">
    <w:p w:rsidR="00515C7A" w:rsidRDefault="00515C7A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7A" w:rsidRDefault="00515C7A" w:rsidP="004D6D24">
      <w:r>
        <w:separator/>
      </w:r>
    </w:p>
  </w:footnote>
  <w:footnote w:type="continuationSeparator" w:id="0">
    <w:p w:rsidR="00515C7A" w:rsidRDefault="00515C7A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67EE4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C70"/>
    <w:rsid w:val="0000014C"/>
    <w:rsid w:val="000009EE"/>
    <w:rsid w:val="00000D82"/>
    <w:rsid w:val="0000112B"/>
    <w:rsid w:val="00003914"/>
    <w:rsid w:val="00006116"/>
    <w:rsid w:val="00006706"/>
    <w:rsid w:val="00007DBC"/>
    <w:rsid w:val="00010B8B"/>
    <w:rsid w:val="000127A8"/>
    <w:rsid w:val="000142CC"/>
    <w:rsid w:val="000207AF"/>
    <w:rsid w:val="000220C4"/>
    <w:rsid w:val="00025A26"/>
    <w:rsid w:val="00026F1E"/>
    <w:rsid w:val="000319F3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34B1"/>
    <w:rsid w:val="00064304"/>
    <w:rsid w:val="00070C01"/>
    <w:rsid w:val="00071C05"/>
    <w:rsid w:val="00073B82"/>
    <w:rsid w:val="0007409A"/>
    <w:rsid w:val="0007699C"/>
    <w:rsid w:val="0008528D"/>
    <w:rsid w:val="00086EC4"/>
    <w:rsid w:val="00087453"/>
    <w:rsid w:val="0009094F"/>
    <w:rsid w:val="00093458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38A7"/>
    <w:rsid w:val="000C4749"/>
    <w:rsid w:val="000C4A8E"/>
    <w:rsid w:val="000C6D4F"/>
    <w:rsid w:val="000D0705"/>
    <w:rsid w:val="000D0A03"/>
    <w:rsid w:val="000D17A1"/>
    <w:rsid w:val="000D20A2"/>
    <w:rsid w:val="000D222E"/>
    <w:rsid w:val="000D419E"/>
    <w:rsid w:val="000D620C"/>
    <w:rsid w:val="000E7297"/>
    <w:rsid w:val="000E7AA6"/>
    <w:rsid w:val="000F5272"/>
    <w:rsid w:val="00101157"/>
    <w:rsid w:val="001011A2"/>
    <w:rsid w:val="00101708"/>
    <w:rsid w:val="001019E9"/>
    <w:rsid w:val="0010340F"/>
    <w:rsid w:val="0010398D"/>
    <w:rsid w:val="00104522"/>
    <w:rsid w:val="00105829"/>
    <w:rsid w:val="0011120E"/>
    <w:rsid w:val="00112635"/>
    <w:rsid w:val="00113ED0"/>
    <w:rsid w:val="00115D96"/>
    <w:rsid w:val="00116C87"/>
    <w:rsid w:val="00117C73"/>
    <w:rsid w:val="0012238E"/>
    <w:rsid w:val="001300BC"/>
    <w:rsid w:val="001410DA"/>
    <w:rsid w:val="00141A51"/>
    <w:rsid w:val="00145F2D"/>
    <w:rsid w:val="00145FBF"/>
    <w:rsid w:val="00146A95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81107"/>
    <w:rsid w:val="00182332"/>
    <w:rsid w:val="00182787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6582"/>
    <w:rsid w:val="001C0874"/>
    <w:rsid w:val="001C0F40"/>
    <w:rsid w:val="001C357C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E7A8A"/>
    <w:rsid w:val="001F11BA"/>
    <w:rsid w:val="001F221C"/>
    <w:rsid w:val="001F3759"/>
    <w:rsid w:val="001F3F0D"/>
    <w:rsid w:val="00203A79"/>
    <w:rsid w:val="00203C95"/>
    <w:rsid w:val="00203E65"/>
    <w:rsid w:val="00204C71"/>
    <w:rsid w:val="00212C4F"/>
    <w:rsid w:val="002132E1"/>
    <w:rsid w:val="00215ED4"/>
    <w:rsid w:val="002170D2"/>
    <w:rsid w:val="0021731F"/>
    <w:rsid w:val="0022119A"/>
    <w:rsid w:val="00221A4E"/>
    <w:rsid w:val="0022255C"/>
    <w:rsid w:val="00222851"/>
    <w:rsid w:val="002245B4"/>
    <w:rsid w:val="002258D5"/>
    <w:rsid w:val="00225ED2"/>
    <w:rsid w:val="00226EBC"/>
    <w:rsid w:val="0022769D"/>
    <w:rsid w:val="0023203C"/>
    <w:rsid w:val="00235E15"/>
    <w:rsid w:val="0024421B"/>
    <w:rsid w:val="002502B0"/>
    <w:rsid w:val="002514B1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17C8"/>
    <w:rsid w:val="00271D6B"/>
    <w:rsid w:val="002729FB"/>
    <w:rsid w:val="00272EA2"/>
    <w:rsid w:val="0027492B"/>
    <w:rsid w:val="00274A6F"/>
    <w:rsid w:val="00275BC5"/>
    <w:rsid w:val="00284FF6"/>
    <w:rsid w:val="002938B1"/>
    <w:rsid w:val="002945F6"/>
    <w:rsid w:val="00295992"/>
    <w:rsid w:val="002A0E31"/>
    <w:rsid w:val="002A0F55"/>
    <w:rsid w:val="002A2A1E"/>
    <w:rsid w:val="002A55C4"/>
    <w:rsid w:val="002B0398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A58"/>
    <w:rsid w:val="0030475C"/>
    <w:rsid w:val="003073CE"/>
    <w:rsid w:val="00307EF9"/>
    <w:rsid w:val="00312EAC"/>
    <w:rsid w:val="00313C14"/>
    <w:rsid w:val="00314C38"/>
    <w:rsid w:val="0031606D"/>
    <w:rsid w:val="00317153"/>
    <w:rsid w:val="00321F62"/>
    <w:rsid w:val="00323FC0"/>
    <w:rsid w:val="00331061"/>
    <w:rsid w:val="00332383"/>
    <w:rsid w:val="00332BE7"/>
    <w:rsid w:val="00335741"/>
    <w:rsid w:val="00335993"/>
    <w:rsid w:val="00335BE1"/>
    <w:rsid w:val="0033602E"/>
    <w:rsid w:val="00337877"/>
    <w:rsid w:val="00341086"/>
    <w:rsid w:val="00342FA0"/>
    <w:rsid w:val="003433DE"/>
    <w:rsid w:val="00343F3F"/>
    <w:rsid w:val="00345D4B"/>
    <w:rsid w:val="00346142"/>
    <w:rsid w:val="0034694B"/>
    <w:rsid w:val="00346CC0"/>
    <w:rsid w:val="00351429"/>
    <w:rsid w:val="0035254E"/>
    <w:rsid w:val="003546D5"/>
    <w:rsid w:val="0035523A"/>
    <w:rsid w:val="00370298"/>
    <w:rsid w:val="003717A6"/>
    <w:rsid w:val="0037184C"/>
    <w:rsid w:val="003745AE"/>
    <w:rsid w:val="003763E2"/>
    <w:rsid w:val="003766BB"/>
    <w:rsid w:val="003808A4"/>
    <w:rsid w:val="00383A29"/>
    <w:rsid w:val="00384067"/>
    <w:rsid w:val="003852F2"/>
    <w:rsid w:val="003924EF"/>
    <w:rsid w:val="00392661"/>
    <w:rsid w:val="0039280B"/>
    <w:rsid w:val="003970AD"/>
    <w:rsid w:val="00397B74"/>
    <w:rsid w:val="003A055D"/>
    <w:rsid w:val="003A1433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06106"/>
    <w:rsid w:val="00410945"/>
    <w:rsid w:val="0041095F"/>
    <w:rsid w:val="00410D0D"/>
    <w:rsid w:val="00411A66"/>
    <w:rsid w:val="00413171"/>
    <w:rsid w:val="00425AD2"/>
    <w:rsid w:val="00430734"/>
    <w:rsid w:val="004316C2"/>
    <w:rsid w:val="00432DF3"/>
    <w:rsid w:val="004370FB"/>
    <w:rsid w:val="00440E27"/>
    <w:rsid w:val="00442359"/>
    <w:rsid w:val="00443E31"/>
    <w:rsid w:val="004450F4"/>
    <w:rsid w:val="00446DB5"/>
    <w:rsid w:val="00450510"/>
    <w:rsid w:val="004510B4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421"/>
    <w:rsid w:val="004958CB"/>
    <w:rsid w:val="00495AF9"/>
    <w:rsid w:val="00496BFA"/>
    <w:rsid w:val="00496E91"/>
    <w:rsid w:val="004975D0"/>
    <w:rsid w:val="00497E4F"/>
    <w:rsid w:val="004A444A"/>
    <w:rsid w:val="004A5114"/>
    <w:rsid w:val="004B2720"/>
    <w:rsid w:val="004B55AE"/>
    <w:rsid w:val="004B6472"/>
    <w:rsid w:val="004C00E4"/>
    <w:rsid w:val="004C1452"/>
    <w:rsid w:val="004C166D"/>
    <w:rsid w:val="004C3203"/>
    <w:rsid w:val="004C49ED"/>
    <w:rsid w:val="004C7876"/>
    <w:rsid w:val="004D0348"/>
    <w:rsid w:val="004D0895"/>
    <w:rsid w:val="004D4425"/>
    <w:rsid w:val="004D4597"/>
    <w:rsid w:val="004D6D24"/>
    <w:rsid w:val="004E0CC6"/>
    <w:rsid w:val="004E435B"/>
    <w:rsid w:val="004E4D93"/>
    <w:rsid w:val="004E5EA3"/>
    <w:rsid w:val="004E7132"/>
    <w:rsid w:val="004F7932"/>
    <w:rsid w:val="004F7C5B"/>
    <w:rsid w:val="00501B75"/>
    <w:rsid w:val="00502ECA"/>
    <w:rsid w:val="00504C09"/>
    <w:rsid w:val="00506318"/>
    <w:rsid w:val="00510D2E"/>
    <w:rsid w:val="00513973"/>
    <w:rsid w:val="00513A92"/>
    <w:rsid w:val="005153F2"/>
    <w:rsid w:val="00515C7A"/>
    <w:rsid w:val="00516FB9"/>
    <w:rsid w:val="005174A2"/>
    <w:rsid w:val="00522AD4"/>
    <w:rsid w:val="00525420"/>
    <w:rsid w:val="0052556E"/>
    <w:rsid w:val="005261A2"/>
    <w:rsid w:val="005316A5"/>
    <w:rsid w:val="00532DCC"/>
    <w:rsid w:val="00537C62"/>
    <w:rsid w:val="00540B12"/>
    <w:rsid w:val="00541359"/>
    <w:rsid w:val="005434F6"/>
    <w:rsid w:val="00545785"/>
    <w:rsid w:val="005457BA"/>
    <w:rsid w:val="00546F42"/>
    <w:rsid w:val="00547E61"/>
    <w:rsid w:val="0056325B"/>
    <w:rsid w:val="00563D32"/>
    <w:rsid w:val="00565FA9"/>
    <w:rsid w:val="00571117"/>
    <w:rsid w:val="00571229"/>
    <w:rsid w:val="00571FD5"/>
    <w:rsid w:val="0057240A"/>
    <w:rsid w:val="005726F3"/>
    <w:rsid w:val="00573A02"/>
    <w:rsid w:val="00574A60"/>
    <w:rsid w:val="005842A1"/>
    <w:rsid w:val="00584BB2"/>
    <w:rsid w:val="00584D63"/>
    <w:rsid w:val="0058732D"/>
    <w:rsid w:val="00587A79"/>
    <w:rsid w:val="0059481B"/>
    <w:rsid w:val="005958A4"/>
    <w:rsid w:val="00597861"/>
    <w:rsid w:val="00597BFD"/>
    <w:rsid w:val="005A1245"/>
    <w:rsid w:val="005A15E1"/>
    <w:rsid w:val="005A1E89"/>
    <w:rsid w:val="005A2DFD"/>
    <w:rsid w:val="005A5AF5"/>
    <w:rsid w:val="005A5DC6"/>
    <w:rsid w:val="005B2427"/>
    <w:rsid w:val="005B27ED"/>
    <w:rsid w:val="005B4A44"/>
    <w:rsid w:val="005B5411"/>
    <w:rsid w:val="005B7A6A"/>
    <w:rsid w:val="005C01A0"/>
    <w:rsid w:val="005C03AD"/>
    <w:rsid w:val="005C083F"/>
    <w:rsid w:val="005C1D6B"/>
    <w:rsid w:val="005C3379"/>
    <w:rsid w:val="005C589E"/>
    <w:rsid w:val="005C6219"/>
    <w:rsid w:val="005D179B"/>
    <w:rsid w:val="005D1872"/>
    <w:rsid w:val="005D1AC0"/>
    <w:rsid w:val="005D1B69"/>
    <w:rsid w:val="005E0E9A"/>
    <w:rsid w:val="005E1C63"/>
    <w:rsid w:val="005E2A02"/>
    <w:rsid w:val="005E321B"/>
    <w:rsid w:val="005E446A"/>
    <w:rsid w:val="005F0291"/>
    <w:rsid w:val="005F238D"/>
    <w:rsid w:val="005F63F2"/>
    <w:rsid w:val="005F6C84"/>
    <w:rsid w:val="006030D6"/>
    <w:rsid w:val="0060343E"/>
    <w:rsid w:val="00605006"/>
    <w:rsid w:val="00605470"/>
    <w:rsid w:val="006103E6"/>
    <w:rsid w:val="00613F78"/>
    <w:rsid w:val="00622BC0"/>
    <w:rsid w:val="00624E13"/>
    <w:rsid w:val="0062625C"/>
    <w:rsid w:val="00633757"/>
    <w:rsid w:val="006360CB"/>
    <w:rsid w:val="00636396"/>
    <w:rsid w:val="00646072"/>
    <w:rsid w:val="00646E70"/>
    <w:rsid w:val="00647420"/>
    <w:rsid w:val="0064745E"/>
    <w:rsid w:val="00650FE5"/>
    <w:rsid w:val="00651EFD"/>
    <w:rsid w:val="0065239C"/>
    <w:rsid w:val="00652B25"/>
    <w:rsid w:val="00656F2F"/>
    <w:rsid w:val="006607DB"/>
    <w:rsid w:val="0066081F"/>
    <w:rsid w:val="00662F27"/>
    <w:rsid w:val="00664344"/>
    <w:rsid w:val="00664B75"/>
    <w:rsid w:val="00673A84"/>
    <w:rsid w:val="00676BBA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6D56"/>
    <w:rsid w:val="006C756D"/>
    <w:rsid w:val="006D2C1A"/>
    <w:rsid w:val="006D6754"/>
    <w:rsid w:val="006E4F83"/>
    <w:rsid w:val="006F1B2F"/>
    <w:rsid w:val="006F1FBB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37551"/>
    <w:rsid w:val="0074363A"/>
    <w:rsid w:val="00744429"/>
    <w:rsid w:val="007447E6"/>
    <w:rsid w:val="00745F41"/>
    <w:rsid w:val="0075010D"/>
    <w:rsid w:val="007502C9"/>
    <w:rsid w:val="00750885"/>
    <w:rsid w:val="00750BFB"/>
    <w:rsid w:val="007516A8"/>
    <w:rsid w:val="00756E63"/>
    <w:rsid w:val="00761531"/>
    <w:rsid w:val="00763448"/>
    <w:rsid w:val="0076538A"/>
    <w:rsid w:val="00765B0C"/>
    <w:rsid w:val="00770439"/>
    <w:rsid w:val="00770473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E5A"/>
    <w:rsid w:val="00786B20"/>
    <w:rsid w:val="0078717E"/>
    <w:rsid w:val="00787EE9"/>
    <w:rsid w:val="0079118C"/>
    <w:rsid w:val="007916B7"/>
    <w:rsid w:val="007918CA"/>
    <w:rsid w:val="007940F8"/>
    <w:rsid w:val="0079665F"/>
    <w:rsid w:val="00796D2E"/>
    <w:rsid w:val="007972A8"/>
    <w:rsid w:val="007975C1"/>
    <w:rsid w:val="007A2235"/>
    <w:rsid w:val="007A7F2F"/>
    <w:rsid w:val="007B14A1"/>
    <w:rsid w:val="007B28CD"/>
    <w:rsid w:val="007B3D1C"/>
    <w:rsid w:val="007B3DC6"/>
    <w:rsid w:val="007B66A1"/>
    <w:rsid w:val="007C3AED"/>
    <w:rsid w:val="007C5CED"/>
    <w:rsid w:val="007C7F31"/>
    <w:rsid w:val="007D0C1E"/>
    <w:rsid w:val="007D0DC7"/>
    <w:rsid w:val="007D3FD8"/>
    <w:rsid w:val="007E2CDA"/>
    <w:rsid w:val="007E37C7"/>
    <w:rsid w:val="007E37E4"/>
    <w:rsid w:val="007F1762"/>
    <w:rsid w:val="007F2936"/>
    <w:rsid w:val="007F3BB4"/>
    <w:rsid w:val="007F3CDE"/>
    <w:rsid w:val="007F6547"/>
    <w:rsid w:val="00802738"/>
    <w:rsid w:val="00803546"/>
    <w:rsid w:val="008037F5"/>
    <w:rsid w:val="00804419"/>
    <w:rsid w:val="00804AD0"/>
    <w:rsid w:val="00804B44"/>
    <w:rsid w:val="00805015"/>
    <w:rsid w:val="00807DC6"/>
    <w:rsid w:val="00810E25"/>
    <w:rsid w:val="00811350"/>
    <w:rsid w:val="00811A9B"/>
    <w:rsid w:val="00811E35"/>
    <w:rsid w:val="0081343F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BA5"/>
    <w:rsid w:val="00831C53"/>
    <w:rsid w:val="00833A53"/>
    <w:rsid w:val="00834796"/>
    <w:rsid w:val="00835664"/>
    <w:rsid w:val="008358F1"/>
    <w:rsid w:val="00840BC5"/>
    <w:rsid w:val="0084223A"/>
    <w:rsid w:val="008440E0"/>
    <w:rsid w:val="008518A6"/>
    <w:rsid w:val="00851F31"/>
    <w:rsid w:val="0085227A"/>
    <w:rsid w:val="00853E28"/>
    <w:rsid w:val="00853E96"/>
    <w:rsid w:val="0085535F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1BD"/>
    <w:rsid w:val="0088302C"/>
    <w:rsid w:val="008841AD"/>
    <w:rsid w:val="008931FD"/>
    <w:rsid w:val="00894D7A"/>
    <w:rsid w:val="00896647"/>
    <w:rsid w:val="008971DB"/>
    <w:rsid w:val="008A5A41"/>
    <w:rsid w:val="008A7110"/>
    <w:rsid w:val="008A745D"/>
    <w:rsid w:val="008B0612"/>
    <w:rsid w:val="008B0D0D"/>
    <w:rsid w:val="008B1B3C"/>
    <w:rsid w:val="008B3423"/>
    <w:rsid w:val="008B62C8"/>
    <w:rsid w:val="008C02DD"/>
    <w:rsid w:val="008C0E2A"/>
    <w:rsid w:val="008C0EDA"/>
    <w:rsid w:val="008C10F0"/>
    <w:rsid w:val="008C1F15"/>
    <w:rsid w:val="008C67F1"/>
    <w:rsid w:val="008C6A7B"/>
    <w:rsid w:val="008D2DE3"/>
    <w:rsid w:val="008D394C"/>
    <w:rsid w:val="008D5191"/>
    <w:rsid w:val="008E0B74"/>
    <w:rsid w:val="008E0F5B"/>
    <w:rsid w:val="008E204C"/>
    <w:rsid w:val="008F0B1D"/>
    <w:rsid w:val="008F14FC"/>
    <w:rsid w:val="008F2BD7"/>
    <w:rsid w:val="008F375F"/>
    <w:rsid w:val="008F3EF1"/>
    <w:rsid w:val="008F46B4"/>
    <w:rsid w:val="008F726B"/>
    <w:rsid w:val="0090145E"/>
    <w:rsid w:val="00901507"/>
    <w:rsid w:val="00903E2E"/>
    <w:rsid w:val="00904B73"/>
    <w:rsid w:val="00906756"/>
    <w:rsid w:val="00907225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31CCF"/>
    <w:rsid w:val="00934D98"/>
    <w:rsid w:val="00936BC8"/>
    <w:rsid w:val="00940382"/>
    <w:rsid w:val="0094277C"/>
    <w:rsid w:val="00944A21"/>
    <w:rsid w:val="00944C05"/>
    <w:rsid w:val="00944C9C"/>
    <w:rsid w:val="0094661E"/>
    <w:rsid w:val="00950275"/>
    <w:rsid w:val="00956DB7"/>
    <w:rsid w:val="0096434A"/>
    <w:rsid w:val="00964921"/>
    <w:rsid w:val="00967D4D"/>
    <w:rsid w:val="009703E8"/>
    <w:rsid w:val="00970987"/>
    <w:rsid w:val="009733D0"/>
    <w:rsid w:val="00975DC4"/>
    <w:rsid w:val="00976229"/>
    <w:rsid w:val="00976C9E"/>
    <w:rsid w:val="009822A6"/>
    <w:rsid w:val="009834F8"/>
    <w:rsid w:val="00986C4B"/>
    <w:rsid w:val="00991148"/>
    <w:rsid w:val="00995A79"/>
    <w:rsid w:val="00996374"/>
    <w:rsid w:val="009967CC"/>
    <w:rsid w:val="009A7D13"/>
    <w:rsid w:val="009B45FC"/>
    <w:rsid w:val="009B7A12"/>
    <w:rsid w:val="009C0313"/>
    <w:rsid w:val="009C3515"/>
    <w:rsid w:val="009C50CA"/>
    <w:rsid w:val="009C6331"/>
    <w:rsid w:val="009C7832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35B9"/>
    <w:rsid w:val="009F5A8E"/>
    <w:rsid w:val="009F60D1"/>
    <w:rsid w:val="009F74E5"/>
    <w:rsid w:val="00A02875"/>
    <w:rsid w:val="00A04C2E"/>
    <w:rsid w:val="00A050CA"/>
    <w:rsid w:val="00A0515E"/>
    <w:rsid w:val="00A060D5"/>
    <w:rsid w:val="00A1413F"/>
    <w:rsid w:val="00A20A2B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4B60"/>
    <w:rsid w:val="00A4690D"/>
    <w:rsid w:val="00A52072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6D9E"/>
    <w:rsid w:val="00A86E66"/>
    <w:rsid w:val="00A87469"/>
    <w:rsid w:val="00A87E5E"/>
    <w:rsid w:val="00A91499"/>
    <w:rsid w:val="00A929E9"/>
    <w:rsid w:val="00A93968"/>
    <w:rsid w:val="00A95B39"/>
    <w:rsid w:val="00AA351E"/>
    <w:rsid w:val="00AA39C0"/>
    <w:rsid w:val="00AA6146"/>
    <w:rsid w:val="00AB12D6"/>
    <w:rsid w:val="00AB24B0"/>
    <w:rsid w:val="00AB32D3"/>
    <w:rsid w:val="00AB601D"/>
    <w:rsid w:val="00AC1362"/>
    <w:rsid w:val="00AC2AE1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50684"/>
    <w:rsid w:val="00B50744"/>
    <w:rsid w:val="00B50903"/>
    <w:rsid w:val="00B56F1A"/>
    <w:rsid w:val="00B57098"/>
    <w:rsid w:val="00B627F7"/>
    <w:rsid w:val="00B63479"/>
    <w:rsid w:val="00B63EA3"/>
    <w:rsid w:val="00B71B15"/>
    <w:rsid w:val="00B76D1B"/>
    <w:rsid w:val="00B82398"/>
    <w:rsid w:val="00B84BB8"/>
    <w:rsid w:val="00B85C3B"/>
    <w:rsid w:val="00B868E0"/>
    <w:rsid w:val="00B92C96"/>
    <w:rsid w:val="00B937D7"/>
    <w:rsid w:val="00B94349"/>
    <w:rsid w:val="00B95F55"/>
    <w:rsid w:val="00BA09BD"/>
    <w:rsid w:val="00BA1C33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DBD"/>
    <w:rsid w:val="00BC30B4"/>
    <w:rsid w:val="00BC5FA3"/>
    <w:rsid w:val="00BC7A2A"/>
    <w:rsid w:val="00BD1BD7"/>
    <w:rsid w:val="00BD1F97"/>
    <w:rsid w:val="00BD433C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49A1"/>
    <w:rsid w:val="00C052D1"/>
    <w:rsid w:val="00C062DF"/>
    <w:rsid w:val="00C12F37"/>
    <w:rsid w:val="00C14BFA"/>
    <w:rsid w:val="00C169F1"/>
    <w:rsid w:val="00C20920"/>
    <w:rsid w:val="00C20984"/>
    <w:rsid w:val="00C23B19"/>
    <w:rsid w:val="00C30787"/>
    <w:rsid w:val="00C3083F"/>
    <w:rsid w:val="00C33617"/>
    <w:rsid w:val="00C35868"/>
    <w:rsid w:val="00C35DCF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FF9"/>
    <w:rsid w:val="00C67E5A"/>
    <w:rsid w:val="00C7074B"/>
    <w:rsid w:val="00C70BB6"/>
    <w:rsid w:val="00C722B0"/>
    <w:rsid w:val="00C738A4"/>
    <w:rsid w:val="00C74B97"/>
    <w:rsid w:val="00C77E0C"/>
    <w:rsid w:val="00C820CB"/>
    <w:rsid w:val="00C8281B"/>
    <w:rsid w:val="00C834D3"/>
    <w:rsid w:val="00C83B20"/>
    <w:rsid w:val="00C854D9"/>
    <w:rsid w:val="00C877E8"/>
    <w:rsid w:val="00C90BE7"/>
    <w:rsid w:val="00C92A6A"/>
    <w:rsid w:val="00C93CD3"/>
    <w:rsid w:val="00C94034"/>
    <w:rsid w:val="00C96697"/>
    <w:rsid w:val="00C97587"/>
    <w:rsid w:val="00C9769A"/>
    <w:rsid w:val="00CA1EC4"/>
    <w:rsid w:val="00CA2410"/>
    <w:rsid w:val="00CA3367"/>
    <w:rsid w:val="00CA3ABD"/>
    <w:rsid w:val="00CA4DC4"/>
    <w:rsid w:val="00CA617E"/>
    <w:rsid w:val="00CA62EB"/>
    <w:rsid w:val="00CB1FAD"/>
    <w:rsid w:val="00CB4C62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044"/>
    <w:rsid w:val="00CE04B4"/>
    <w:rsid w:val="00CE34E5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2E34"/>
    <w:rsid w:val="00D037EB"/>
    <w:rsid w:val="00D04412"/>
    <w:rsid w:val="00D04B0E"/>
    <w:rsid w:val="00D05D5D"/>
    <w:rsid w:val="00D11C55"/>
    <w:rsid w:val="00D12077"/>
    <w:rsid w:val="00D12AA0"/>
    <w:rsid w:val="00D1425D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55CF"/>
    <w:rsid w:val="00D36193"/>
    <w:rsid w:val="00D36E3B"/>
    <w:rsid w:val="00D3786E"/>
    <w:rsid w:val="00D408B6"/>
    <w:rsid w:val="00D42827"/>
    <w:rsid w:val="00D43AA2"/>
    <w:rsid w:val="00D44290"/>
    <w:rsid w:val="00D47F5B"/>
    <w:rsid w:val="00D52789"/>
    <w:rsid w:val="00D52A1C"/>
    <w:rsid w:val="00D52ED0"/>
    <w:rsid w:val="00D54CBA"/>
    <w:rsid w:val="00D54DCA"/>
    <w:rsid w:val="00D576D1"/>
    <w:rsid w:val="00D625BD"/>
    <w:rsid w:val="00D765A3"/>
    <w:rsid w:val="00D76A84"/>
    <w:rsid w:val="00D8327D"/>
    <w:rsid w:val="00D83960"/>
    <w:rsid w:val="00D842BE"/>
    <w:rsid w:val="00D84385"/>
    <w:rsid w:val="00D85514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33D4"/>
    <w:rsid w:val="00DB538D"/>
    <w:rsid w:val="00DB76CB"/>
    <w:rsid w:val="00DC0E43"/>
    <w:rsid w:val="00DC2A4C"/>
    <w:rsid w:val="00DC6145"/>
    <w:rsid w:val="00DC6F01"/>
    <w:rsid w:val="00DC771F"/>
    <w:rsid w:val="00DC78AC"/>
    <w:rsid w:val="00DD118C"/>
    <w:rsid w:val="00DD236C"/>
    <w:rsid w:val="00DE25C0"/>
    <w:rsid w:val="00DF3CFD"/>
    <w:rsid w:val="00DF6E57"/>
    <w:rsid w:val="00DF7CE0"/>
    <w:rsid w:val="00E00DA9"/>
    <w:rsid w:val="00E03188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EF6"/>
    <w:rsid w:val="00E41B52"/>
    <w:rsid w:val="00E430A1"/>
    <w:rsid w:val="00E4436F"/>
    <w:rsid w:val="00E46177"/>
    <w:rsid w:val="00E50BB5"/>
    <w:rsid w:val="00E50FF0"/>
    <w:rsid w:val="00E522EE"/>
    <w:rsid w:val="00E53D7A"/>
    <w:rsid w:val="00E5479D"/>
    <w:rsid w:val="00E574BD"/>
    <w:rsid w:val="00E609F5"/>
    <w:rsid w:val="00E63BF6"/>
    <w:rsid w:val="00E64894"/>
    <w:rsid w:val="00E7253C"/>
    <w:rsid w:val="00E7540A"/>
    <w:rsid w:val="00E804EC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A0929"/>
    <w:rsid w:val="00EA0A32"/>
    <w:rsid w:val="00EA4299"/>
    <w:rsid w:val="00EA5494"/>
    <w:rsid w:val="00EA6806"/>
    <w:rsid w:val="00EB0D7B"/>
    <w:rsid w:val="00EB1822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462C"/>
    <w:rsid w:val="00EF4895"/>
    <w:rsid w:val="00EF4FFE"/>
    <w:rsid w:val="00EF5AD7"/>
    <w:rsid w:val="00EF73A7"/>
    <w:rsid w:val="00F0056C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1CB2"/>
    <w:rsid w:val="00F42198"/>
    <w:rsid w:val="00F42FFB"/>
    <w:rsid w:val="00F44090"/>
    <w:rsid w:val="00F45DF6"/>
    <w:rsid w:val="00F464A7"/>
    <w:rsid w:val="00F50841"/>
    <w:rsid w:val="00F5245D"/>
    <w:rsid w:val="00F531B2"/>
    <w:rsid w:val="00F54103"/>
    <w:rsid w:val="00F559AC"/>
    <w:rsid w:val="00F57890"/>
    <w:rsid w:val="00F6172F"/>
    <w:rsid w:val="00F71D3E"/>
    <w:rsid w:val="00F72804"/>
    <w:rsid w:val="00F75380"/>
    <w:rsid w:val="00F75C8C"/>
    <w:rsid w:val="00F8173E"/>
    <w:rsid w:val="00F81D13"/>
    <w:rsid w:val="00F82BD4"/>
    <w:rsid w:val="00F82EE7"/>
    <w:rsid w:val="00F83977"/>
    <w:rsid w:val="00F85B3F"/>
    <w:rsid w:val="00F86990"/>
    <w:rsid w:val="00F869B2"/>
    <w:rsid w:val="00F86A79"/>
    <w:rsid w:val="00F87276"/>
    <w:rsid w:val="00F92978"/>
    <w:rsid w:val="00F93D96"/>
    <w:rsid w:val="00F94ED2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4BF4"/>
    <w:rsid w:val="00FC587F"/>
    <w:rsid w:val="00FC6DC8"/>
    <w:rsid w:val="00FC7D59"/>
    <w:rsid w:val="00FD13FC"/>
    <w:rsid w:val="00FD450A"/>
    <w:rsid w:val="00FD46B8"/>
    <w:rsid w:val="00FD599B"/>
    <w:rsid w:val="00FD5FCB"/>
    <w:rsid w:val="00FE1398"/>
    <w:rsid w:val="00FE50C5"/>
    <w:rsid w:val="00FE57AF"/>
    <w:rsid w:val="00FE6F9C"/>
    <w:rsid w:val="00FE78E5"/>
    <w:rsid w:val="00FE7E2E"/>
    <w:rsid w:val="00FF492A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ACBD1-ACFD-4D98-971A-DE98136E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F3EC-9900-4365-AA23-EE67C589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7534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КМК</cp:lastModifiedBy>
  <cp:revision>276</cp:revision>
  <cp:lastPrinted>2018-10-17T05:56:00Z</cp:lastPrinted>
  <dcterms:created xsi:type="dcterms:W3CDTF">2011-02-27T10:30:00Z</dcterms:created>
  <dcterms:modified xsi:type="dcterms:W3CDTF">2020-12-23T08:31:00Z</dcterms:modified>
</cp:coreProperties>
</file>